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45" w:rsidRPr="00C908AB" w:rsidRDefault="00911B2A" w:rsidP="00EB4645">
      <w:pPr>
        <w:spacing w:after="120"/>
        <w:jc w:val="right"/>
        <w:rPr>
          <w:rFonts w:asciiTheme="minorHAnsi" w:hAnsiTheme="minorHAnsi"/>
          <w:color w:val="000000" w:themeColor="text1"/>
          <w:sz w:val="24"/>
          <w:szCs w:val="18"/>
        </w:rPr>
      </w:pPr>
      <w:r>
        <w:rPr>
          <w:rFonts w:asciiTheme="minorHAnsi" w:hAnsiTheme="minorHAnsi"/>
          <w:color w:val="000000" w:themeColor="text1"/>
          <w:sz w:val="24"/>
          <w:szCs w:val="18"/>
        </w:rPr>
        <w:t>SCATTERBOX</w:t>
      </w:r>
      <w:r w:rsidR="00EB4645">
        <w:rPr>
          <w:rFonts w:asciiTheme="minorHAnsi" w:hAnsiTheme="minorHAnsi"/>
          <w:color w:val="000000" w:themeColor="text1"/>
          <w:sz w:val="24"/>
          <w:szCs w:val="18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18"/>
        </w:rPr>
        <w:t>Diffuser</w:t>
      </w:r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Kinetics Noise Control</w:t>
      </w:r>
      <w:r w:rsidR="0072102D">
        <w:rPr>
          <w:rFonts w:ascii="Times New Roman" w:hAnsi="Times New Roman"/>
          <w:color w:val="000000" w:themeColor="text1"/>
          <w:szCs w:val="18"/>
        </w:rPr>
        <w:t>, Inc.</w:t>
      </w:r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address">
        <w:smartTag w:uri="urn:schemas-microsoft-com:office:smarttags" w:element="Street">
          <w:r w:rsidRPr="00C908AB">
            <w:rPr>
              <w:rFonts w:ascii="Times New Roman" w:hAnsi="Times New Roman"/>
              <w:color w:val="000000" w:themeColor="text1"/>
              <w:szCs w:val="18"/>
            </w:rPr>
            <w:t>PO Box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 655</w:t>
        </w:r>
      </w:smartTag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address">
        <w:smartTag w:uri="urn:schemas-microsoft-com:office:smarttags" w:element="Street">
          <w:r w:rsidRPr="00C908AB">
            <w:rPr>
              <w:rFonts w:ascii="Times New Roman" w:hAnsi="Times New Roman"/>
              <w:color w:val="000000" w:themeColor="text1"/>
              <w:szCs w:val="18"/>
            </w:rPr>
            <w:t>6300 Irelan Place</w:t>
          </w:r>
        </w:smartTag>
      </w:smartTag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place">
        <w:smartTag w:uri="urn:schemas-microsoft-com:office:smarttags" w:element="City">
          <w:r w:rsidRPr="00C908AB">
            <w:rPr>
              <w:rFonts w:ascii="Times New Roman" w:hAnsi="Times New Roman"/>
              <w:color w:val="000000" w:themeColor="text1"/>
              <w:szCs w:val="18"/>
            </w:rPr>
            <w:t>Dublin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, </w:t>
        </w:r>
        <w:smartTag w:uri="urn:schemas-microsoft-com:office:smarttags" w:element="State">
          <w:r w:rsidRPr="00C908AB">
            <w:rPr>
              <w:rFonts w:ascii="Times New Roman" w:hAnsi="Times New Roman"/>
              <w:color w:val="000000" w:themeColor="text1"/>
              <w:szCs w:val="18"/>
            </w:rPr>
            <w:t>OH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 </w:t>
        </w:r>
        <w:smartTag w:uri="urn:schemas-microsoft-com:office:smarttags" w:element="PostalCode">
          <w:r w:rsidRPr="00C908AB">
            <w:rPr>
              <w:rFonts w:ascii="Times New Roman" w:hAnsi="Times New Roman"/>
              <w:color w:val="000000" w:themeColor="text1"/>
              <w:szCs w:val="18"/>
            </w:rPr>
            <w:t>43017</w:t>
          </w:r>
        </w:smartTag>
      </w:smartTag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Phone: (614) 889-0480</w:t>
      </w:r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Fax: (614) 889-0075</w:t>
      </w:r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E-mail: intsales@kineticsnoise.com</w:t>
      </w:r>
    </w:p>
    <w:p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www.kineticsnoise.com</w:t>
      </w:r>
    </w:p>
    <w:p w:rsidR="000D168B" w:rsidRDefault="000D168B" w:rsidP="00EB4645">
      <w:pPr>
        <w:rPr>
          <w:rFonts w:ascii="Times New Roman" w:hAnsi="Times New Roman"/>
          <w:sz w:val="24"/>
          <w:szCs w:val="24"/>
        </w:rPr>
      </w:pPr>
    </w:p>
    <w:p w:rsidR="00911B2A" w:rsidRPr="00911B2A" w:rsidRDefault="00911B2A" w:rsidP="00911B2A">
      <w:pPr>
        <w:pStyle w:val="HdgSection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09 84 33.12</w:t>
      </w:r>
    </w:p>
    <w:p w:rsidR="00911B2A" w:rsidRDefault="00911B2A" w:rsidP="00911B2A">
      <w:pPr>
        <w:pStyle w:val="HdgSection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SOUND-DIFFUSING WALL PANELS</w:t>
      </w:r>
    </w:p>
    <w:p w:rsidR="00911B2A" w:rsidRPr="00911B2A" w:rsidRDefault="00911B2A" w:rsidP="00911B2A">
      <w:pPr>
        <w:pStyle w:val="HdgSection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1"/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GENERAL</w:t>
      </w:r>
    </w:p>
    <w:p w:rsidR="00911B2A" w:rsidRPr="00911B2A" w:rsidRDefault="00911B2A" w:rsidP="00911B2A">
      <w:pPr>
        <w:pStyle w:val="ManuSpec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</w:t>
      </w:r>
    </w:p>
    <w:p w:rsidR="00911B2A" w:rsidRPr="00911B2A" w:rsidRDefault="00911B2A" w:rsidP="00911B2A">
      <w:pPr>
        <w:pStyle w:val="ManuSpec2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Sound-diffusing wall panels</w:t>
      </w:r>
      <w:r w:rsidRPr="00911B2A">
        <w:rPr>
          <w:rFonts w:ascii="Times New Roman" w:hAnsi="Times New Roman" w:cs="Times New Roman"/>
          <w:sz w:val="24"/>
          <w:szCs w:val="24"/>
        </w:rPr>
        <w:t>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tabs>
          <w:tab w:val="clear" w:pos="936"/>
        </w:tabs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SUBMITTALS</w:t>
      </w:r>
    </w:p>
    <w:p w:rsidR="00911B2A" w:rsidRPr="00911B2A" w:rsidRDefault="00911B2A" w:rsidP="00911B2A">
      <w:pPr>
        <w:pStyle w:val="ManuSpec2"/>
        <w:numPr>
          <w:ilvl w:val="0"/>
          <w:numId w:val="0"/>
        </w:numPr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General: Submit listed submittals in accordance with Conditions of the Contract and Division 1 Submittal Procedures Section.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spacing w:before="0"/>
        <w:ind w:left="936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Product Data: Submit product data sheet, for specified products.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tabs>
          <w:tab w:val="clear" w:pos="93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Shop Drawings: Submit shop drawings showing layout, edge profiles and panel components, including anchorage, accessories, finish colors and textures.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tabs>
          <w:tab w:val="clear" w:pos="93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P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Samples: Submit selection and verification samples of finishes, colors and textures.</w:t>
      </w:r>
      <w:r w:rsidRPr="00911B2A">
        <w:rPr>
          <w:rFonts w:ascii="Times New Roman" w:hAnsi="Times New Roman" w:cs="Times New Roman"/>
          <w:sz w:val="24"/>
          <w:szCs w:val="24"/>
        </w:rPr>
        <w:br/>
        <w:t>Product samples with finished wood surfaces will be provided as requested to match a product type, wood type, and a finish if requested. Wood is a natural material, with variations in color, texture, and figure. Variations in color, texture and grain patterns are to be expected.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spacing w:before="0"/>
        <w:ind w:left="504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DELIVERY, STORAGE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911B2A">
        <w:rPr>
          <w:rFonts w:ascii="Times New Roman" w:hAnsi="Times New Roman" w:cs="Times New Roman"/>
          <w:sz w:val="24"/>
          <w:szCs w:val="24"/>
        </w:rPr>
        <w:t xml:space="preserve"> HANDLING</w:t>
      </w:r>
    </w:p>
    <w:p w:rsidR="00911B2A" w:rsidRPr="00911B2A" w:rsidRDefault="00911B2A" w:rsidP="00911B2A">
      <w:pPr>
        <w:pStyle w:val="ManuSpec2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General: Comply with Division 1 Product Requirements Section.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tabs>
          <w:tab w:val="clear" w:pos="936"/>
        </w:tabs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Delivery: Deliver materials in manufacturer’s original, unopened, undamaged containers with identification labels intact.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P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Storage and Protection: Store materials protected from exposure to harmful environmental conditions and at temperature and humidity conditions.  Environmental conditions required for storage are the same as for installat</w:t>
      </w:r>
      <w:r>
        <w:rPr>
          <w:rFonts w:ascii="Times New Roman" w:hAnsi="Times New Roman" w:cs="Times New Roman"/>
          <w:sz w:val="24"/>
          <w:szCs w:val="24"/>
        </w:rPr>
        <w:t>ion, see 1.04</w:t>
      </w:r>
      <w:r w:rsidR="007F64B6">
        <w:rPr>
          <w:rFonts w:ascii="Times New Roman" w:hAnsi="Times New Roman" w:cs="Times New Roman"/>
          <w:sz w:val="24"/>
          <w:szCs w:val="24"/>
        </w:rPr>
        <w:t xml:space="preserve"> </w:t>
      </w:r>
      <w:r w:rsidRPr="00911B2A">
        <w:rPr>
          <w:rFonts w:ascii="Times New Roman" w:hAnsi="Times New Roman" w:cs="Times New Roman"/>
          <w:sz w:val="24"/>
          <w:szCs w:val="24"/>
        </w:rPr>
        <w:t xml:space="preserve">Project Conditions. 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spacing w:before="0"/>
        <w:ind w:left="936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lastRenderedPageBreak/>
        <w:t>PROJECT CONDITIONS</w:t>
      </w:r>
    </w:p>
    <w:p w:rsidR="00911B2A" w:rsidRPr="00911B2A" w:rsidRDefault="00911B2A" w:rsidP="00911B2A">
      <w:pPr>
        <w:pStyle w:val="ManuSpec2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P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Environmental Requirements: Do not install diffusers or reflectors until wet work, such as concrete and plastering, is complete; the building is enclosed; and the temperature and relative humidity are stabilized at 60 - 80 degrees F (16 - 27 degrees C) and 40% to 50%, respectively.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spacing w:before="0"/>
        <w:ind w:left="936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1"/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PRODUCTS</w:t>
      </w:r>
    </w:p>
    <w:p w:rsidR="00911B2A" w:rsidRPr="00911B2A" w:rsidRDefault="00911B2A" w:rsidP="00911B2A">
      <w:pPr>
        <w:pStyle w:val="ManuSpec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SOUND-DIFFUSING WALL PANELS</w:t>
      </w:r>
    </w:p>
    <w:p w:rsidR="00911B2A" w:rsidRPr="00911B2A" w:rsidRDefault="00911B2A" w:rsidP="00911B2A">
      <w:pPr>
        <w:pStyle w:val="ManuSpec2"/>
        <w:numPr>
          <w:ilvl w:val="0"/>
          <w:numId w:val="0"/>
        </w:numPr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Manufacturer: Kinetics Noise Control</w:t>
      </w:r>
      <w:r>
        <w:rPr>
          <w:rFonts w:ascii="Times New Roman" w:hAnsi="Times New Roman" w:cs="Times New Roman"/>
          <w:sz w:val="24"/>
          <w:szCs w:val="24"/>
        </w:rPr>
        <w:t>, Inc</w:t>
      </w:r>
      <w:r w:rsidRPr="00911B2A">
        <w:rPr>
          <w:rFonts w:ascii="Times New Roman" w:hAnsi="Times New Roman" w:cs="Times New Roman"/>
          <w:sz w:val="24"/>
          <w:szCs w:val="24"/>
        </w:rPr>
        <w:t>.</w:t>
      </w:r>
    </w:p>
    <w:p w:rsidR="00911B2A" w:rsidRDefault="00911B2A" w:rsidP="00911B2A">
      <w:pPr>
        <w:pStyle w:val="ManuSpec4"/>
        <w:numPr>
          <w:ilvl w:val="3"/>
          <w:numId w:val="1"/>
        </w:numPr>
        <w:tabs>
          <w:tab w:val="clear" w:pos="1368"/>
          <w:tab w:val="clear" w:pos="2160"/>
        </w:tabs>
        <w:spacing w:before="0"/>
        <w:ind w:left="144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Contact: PO Box 655, 6300 Irelan Place, Dublin, OH 43017; Telephone: (614) 889-0480; Fax: (614) 889-</w:t>
      </w:r>
      <w:r>
        <w:rPr>
          <w:rFonts w:ascii="Times New Roman" w:hAnsi="Times New Roman" w:cs="Times New Roman"/>
          <w:sz w:val="24"/>
          <w:szCs w:val="24"/>
        </w:rPr>
        <w:t>0540</w:t>
      </w:r>
      <w:r w:rsidRPr="00911B2A">
        <w:rPr>
          <w:rFonts w:ascii="Times New Roman" w:hAnsi="Times New Roman" w:cs="Times New Roman"/>
          <w:sz w:val="24"/>
          <w:szCs w:val="24"/>
        </w:rPr>
        <w:t xml:space="preserve">; E-mail: </w:t>
      </w:r>
      <w:bookmarkStart w:id="0" w:name="_Hlt49845737"/>
      <w:r w:rsidRPr="00911B2A">
        <w:rPr>
          <w:rFonts w:ascii="Times New Roman" w:hAnsi="Times New Roman" w:cs="Times New Roman"/>
          <w:sz w:val="24"/>
          <w:szCs w:val="24"/>
        </w:rPr>
        <w:fldChar w:fldCharType="begin"/>
      </w:r>
      <w:r w:rsidRPr="00911B2A">
        <w:rPr>
          <w:rFonts w:ascii="Times New Roman" w:hAnsi="Times New Roman" w:cs="Times New Roman"/>
          <w:sz w:val="24"/>
          <w:szCs w:val="24"/>
        </w:rPr>
        <w:instrText xml:space="preserve"> HYPERLINK mailto:salescmd@kineticsnoise.com </w:instrText>
      </w:r>
      <w:r w:rsidRPr="00911B2A">
        <w:rPr>
          <w:rFonts w:ascii="Times New Roman" w:hAnsi="Times New Roman" w:cs="Times New Roman"/>
          <w:sz w:val="24"/>
          <w:szCs w:val="24"/>
        </w:rPr>
        <w:fldChar w:fldCharType="separate"/>
      </w:r>
      <w:r w:rsidRPr="00911B2A">
        <w:rPr>
          <w:rStyle w:val="Hyperlink"/>
          <w:rFonts w:ascii="Times New Roman" w:hAnsi="Times New Roman" w:cs="Times New Roman"/>
          <w:sz w:val="24"/>
          <w:szCs w:val="24"/>
        </w:rPr>
        <w:t>intsales@kineticsnoise.com</w:t>
      </w:r>
      <w:r w:rsidRPr="00911B2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911B2A">
        <w:rPr>
          <w:rFonts w:ascii="Times New Roman" w:hAnsi="Times New Roman" w:cs="Times New Roman"/>
          <w:sz w:val="24"/>
          <w:szCs w:val="24"/>
        </w:rPr>
        <w:t xml:space="preserve">; Web site: </w:t>
      </w:r>
      <w:hyperlink r:id="rId7" w:history="1">
        <w:r w:rsidRPr="00911B2A">
          <w:rPr>
            <w:rStyle w:val="Hyperlink"/>
            <w:rFonts w:ascii="Times New Roman" w:hAnsi="Times New Roman" w:cs="Times New Roman"/>
            <w:sz w:val="24"/>
            <w:szCs w:val="24"/>
          </w:rPr>
          <w:t>www.kineticsnoise.com</w:t>
        </w:r>
      </w:hyperlink>
      <w:r w:rsidRPr="00911B2A">
        <w:rPr>
          <w:rFonts w:ascii="Times New Roman" w:hAnsi="Times New Roman" w:cs="Times New Roman"/>
          <w:sz w:val="24"/>
          <w:szCs w:val="24"/>
        </w:rPr>
        <w:t>.</w:t>
      </w:r>
    </w:p>
    <w:p w:rsidR="00911B2A" w:rsidRPr="00911B2A" w:rsidRDefault="00911B2A" w:rsidP="00911B2A">
      <w:pPr>
        <w:pStyle w:val="ManuSpec4"/>
        <w:numPr>
          <w:ilvl w:val="0"/>
          <w:numId w:val="0"/>
        </w:numPr>
        <w:tabs>
          <w:tab w:val="clear" w:pos="13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Substitutions: No substitutions permitted.</w:t>
      </w:r>
    </w:p>
    <w:p w:rsidR="00911B2A" w:rsidRPr="00911B2A" w:rsidRDefault="00911B2A" w:rsidP="00911B2A">
      <w:pPr>
        <w:pStyle w:val="ManuSpec3"/>
        <w:numPr>
          <w:ilvl w:val="0"/>
          <w:numId w:val="0"/>
        </w:numPr>
        <w:tabs>
          <w:tab w:val="clear" w:pos="936"/>
        </w:tabs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911B2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MANUFACTURED UNITS</w:t>
      </w:r>
    </w:p>
    <w:p w:rsidR="00911B2A" w:rsidRPr="00911B2A" w:rsidRDefault="00911B2A" w:rsidP="00C27A3A">
      <w:pPr>
        <w:pStyle w:val="ManuSpec2"/>
        <w:numPr>
          <w:ilvl w:val="0"/>
          <w:numId w:val="0"/>
        </w:numPr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4"/>
        <w:numPr>
          <w:ilvl w:val="2"/>
          <w:numId w:val="1"/>
        </w:numPr>
        <w:tabs>
          <w:tab w:val="clear" w:pos="1368"/>
          <w:tab w:val="clear" w:pos="1440"/>
        </w:tabs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ScatterBox Wood Diffuser Panels</w:t>
      </w:r>
    </w:p>
    <w:p w:rsidR="00911B2A" w:rsidRDefault="00911B2A" w:rsidP="00C27A3A">
      <w:pPr>
        <w:pStyle w:val="ManuSpec4"/>
        <w:numPr>
          <w:ilvl w:val="3"/>
          <w:numId w:val="1"/>
        </w:numPr>
        <w:tabs>
          <w:tab w:val="clear" w:pos="1368"/>
          <w:tab w:val="clear" w:pos="2160"/>
        </w:tabs>
        <w:spacing w:before="0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Panels shall be constructed from solid hardwood, 3/8-inch (10 mm</w:t>
      </w:r>
      <w:r w:rsidR="00C27A3A">
        <w:rPr>
          <w:rFonts w:ascii="Times New Roman" w:hAnsi="Times New Roman" w:cs="Times New Roman"/>
          <w:sz w:val="24"/>
          <w:szCs w:val="24"/>
        </w:rPr>
        <w:t xml:space="preserve">) thick perimeter frame and ¼ </w:t>
      </w:r>
      <w:r w:rsidRPr="00911B2A">
        <w:rPr>
          <w:rFonts w:ascii="Times New Roman" w:hAnsi="Times New Roman" w:cs="Times New Roman"/>
          <w:sz w:val="24"/>
          <w:szCs w:val="24"/>
        </w:rPr>
        <w:t>inch (6 mm) thick interior</w:t>
      </w:r>
      <w:r w:rsidR="00C27A3A">
        <w:rPr>
          <w:rFonts w:ascii="Times New Roman" w:hAnsi="Times New Roman" w:cs="Times New Roman"/>
          <w:sz w:val="24"/>
          <w:szCs w:val="24"/>
        </w:rPr>
        <w:t xml:space="preserve"> ribs.  Panel dimensions 23-5/8 </w:t>
      </w:r>
      <w:r w:rsidRPr="00911B2A">
        <w:rPr>
          <w:rFonts w:ascii="Times New Roman" w:hAnsi="Times New Roman" w:cs="Times New Roman"/>
          <w:sz w:val="24"/>
          <w:szCs w:val="24"/>
        </w:rPr>
        <w:t>inch</w:t>
      </w:r>
      <w:r w:rsidR="00C27A3A">
        <w:rPr>
          <w:rFonts w:ascii="Times New Roman" w:hAnsi="Times New Roman" w:cs="Times New Roman"/>
          <w:sz w:val="24"/>
          <w:szCs w:val="24"/>
        </w:rPr>
        <w:t>es</w:t>
      </w:r>
      <w:r w:rsidR="001A2106">
        <w:rPr>
          <w:rFonts w:ascii="Times New Roman" w:hAnsi="Times New Roman" w:cs="Times New Roman"/>
          <w:sz w:val="24"/>
          <w:szCs w:val="24"/>
        </w:rPr>
        <w:t xml:space="preserve"> (600 mm) x 23-5/8 </w:t>
      </w:r>
      <w:r w:rsidRPr="00911B2A">
        <w:rPr>
          <w:rFonts w:ascii="Times New Roman" w:hAnsi="Times New Roman" w:cs="Times New Roman"/>
          <w:sz w:val="24"/>
          <w:szCs w:val="24"/>
        </w:rPr>
        <w:t>inch</w:t>
      </w:r>
      <w:r w:rsidR="00C27A3A">
        <w:rPr>
          <w:rFonts w:ascii="Times New Roman" w:hAnsi="Times New Roman" w:cs="Times New Roman"/>
          <w:sz w:val="24"/>
          <w:szCs w:val="24"/>
        </w:rPr>
        <w:t>es</w:t>
      </w:r>
      <w:r w:rsidRPr="00911B2A">
        <w:rPr>
          <w:rFonts w:ascii="Times New Roman" w:hAnsi="Times New Roman" w:cs="Times New Roman"/>
          <w:sz w:val="24"/>
          <w:szCs w:val="24"/>
        </w:rPr>
        <w:t xml:space="preserve"> (600 mm) x 3</w:t>
      </w:r>
      <w:r w:rsidR="001A2106">
        <w:rPr>
          <w:rFonts w:ascii="Times New Roman" w:hAnsi="Times New Roman" w:cs="Times New Roman"/>
          <w:sz w:val="24"/>
          <w:szCs w:val="24"/>
        </w:rPr>
        <w:t xml:space="preserve"> </w:t>
      </w:r>
      <w:r w:rsidRPr="00911B2A">
        <w:rPr>
          <w:rFonts w:ascii="Times New Roman" w:hAnsi="Times New Roman" w:cs="Times New Roman"/>
          <w:sz w:val="24"/>
          <w:szCs w:val="24"/>
        </w:rPr>
        <w:t>inch</w:t>
      </w:r>
      <w:r w:rsidR="00C27A3A">
        <w:rPr>
          <w:rFonts w:ascii="Times New Roman" w:hAnsi="Times New Roman" w:cs="Times New Roman"/>
          <w:sz w:val="24"/>
          <w:szCs w:val="24"/>
        </w:rPr>
        <w:t>es</w:t>
      </w:r>
      <w:r w:rsidRPr="00911B2A">
        <w:rPr>
          <w:rFonts w:ascii="Times New Roman" w:hAnsi="Times New Roman" w:cs="Times New Roman"/>
          <w:sz w:val="24"/>
          <w:szCs w:val="24"/>
        </w:rPr>
        <w:t xml:space="preserve"> (76 mm).</w:t>
      </w:r>
    </w:p>
    <w:p w:rsidR="00C27A3A" w:rsidRDefault="00C27A3A" w:rsidP="00C27A3A">
      <w:pPr>
        <w:pStyle w:val="ManuSpec4"/>
        <w:numPr>
          <w:ilvl w:val="3"/>
          <w:numId w:val="1"/>
        </w:numPr>
        <w:tabs>
          <w:tab w:val="clear" w:pos="1368"/>
          <w:tab w:val="clear" w:pos="2160"/>
        </w:tabs>
        <w:spacing w:before="0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11B2A">
        <w:rPr>
          <w:rFonts w:ascii="Times New Roman" w:hAnsi="Times New Roman" w:cs="Times New Roman"/>
          <w:sz w:val="24"/>
          <w:szCs w:val="24"/>
        </w:rPr>
        <w:t>panel shall have 64 wells of 4 different depths arranged in a quasi – random pattern to optimize diffusion and minimize visual pattering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A3A" w:rsidRDefault="00C27A3A" w:rsidP="00C27A3A">
      <w:pPr>
        <w:pStyle w:val="ManuSpec4"/>
        <w:numPr>
          <w:ilvl w:val="3"/>
          <w:numId w:val="1"/>
        </w:numPr>
        <w:tabs>
          <w:tab w:val="clear" w:pos="1368"/>
          <w:tab w:val="clear" w:pos="2160"/>
        </w:tabs>
        <w:spacing w:before="0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11B2A">
        <w:rPr>
          <w:rFonts w:ascii="Times New Roman" w:hAnsi="Times New Roman" w:cs="Times New Roman"/>
          <w:sz w:val="24"/>
          <w:szCs w:val="24"/>
        </w:rPr>
        <w:t>well array design and varying depths shall create sound diffusion in two dimensions, both vertical and horizontal (wall mounted)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B2A" w:rsidRPr="00C27A3A" w:rsidRDefault="00C27A3A" w:rsidP="00C27A3A">
      <w:pPr>
        <w:pStyle w:val="ManuSpec4"/>
        <w:numPr>
          <w:ilvl w:val="3"/>
          <w:numId w:val="1"/>
        </w:numPr>
        <w:tabs>
          <w:tab w:val="clear" w:pos="1368"/>
          <w:tab w:val="clear" w:pos="2160"/>
        </w:tabs>
        <w:spacing w:before="0"/>
        <w:ind w:left="1440" w:hanging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11B2A">
        <w:rPr>
          <w:rFonts w:ascii="Times New Roman" w:hAnsi="Times New Roman" w:cs="Times New Roman"/>
          <w:sz w:val="24"/>
          <w:szCs w:val="24"/>
        </w:rPr>
        <w:t xml:space="preserve">Panels </w:t>
      </w:r>
      <w:r w:rsidR="00647A59">
        <w:rPr>
          <w:rFonts w:ascii="Times New Roman" w:hAnsi="Times New Roman" w:cs="Times New Roman"/>
          <w:sz w:val="24"/>
          <w:szCs w:val="24"/>
        </w:rPr>
        <w:t xml:space="preserve">are </w:t>
      </w:r>
      <w:r w:rsidRPr="00911B2A">
        <w:rPr>
          <w:rFonts w:ascii="Times New Roman" w:hAnsi="Times New Roman" w:cs="Times New Roman"/>
          <w:sz w:val="24"/>
          <w:szCs w:val="24"/>
        </w:rPr>
        <w:t>wall mounted per manufacturer’s guidelines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7A59">
        <w:rPr>
          <w:rFonts w:ascii="Times New Roman" w:hAnsi="Times New Roman" w:cs="Times New Roman"/>
          <w:sz w:val="24"/>
          <w:szCs w:val="24"/>
        </w:rPr>
        <w:t xml:space="preserve"> Panel </w:t>
      </w:r>
      <w:r w:rsidR="00647A59" w:rsidRPr="00911B2A">
        <w:rPr>
          <w:rFonts w:ascii="Times New Roman" w:hAnsi="Times New Roman" w:cs="Times New Roman"/>
          <w:sz w:val="24"/>
          <w:szCs w:val="24"/>
        </w:rPr>
        <w:t xml:space="preserve">dimensions </w:t>
      </w:r>
      <w:r w:rsidR="00647A59">
        <w:rPr>
          <w:rFonts w:ascii="Times New Roman" w:hAnsi="Times New Roman" w:cs="Times New Roman"/>
          <w:sz w:val="24"/>
          <w:szCs w:val="24"/>
        </w:rPr>
        <w:t xml:space="preserve">also </w:t>
      </w:r>
      <w:r w:rsidR="00647A59" w:rsidRPr="00911B2A">
        <w:rPr>
          <w:rFonts w:ascii="Times New Roman" w:hAnsi="Times New Roman" w:cs="Times New Roman"/>
          <w:sz w:val="24"/>
          <w:szCs w:val="24"/>
        </w:rPr>
        <w:t>allow for installation in a standard lay-in ceiling grid.</w:t>
      </w:r>
    </w:p>
    <w:p w:rsidR="00911B2A" w:rsidRPr="00911B2A" w:rsidRDefault="00911B2A" w:rsidP="00911B2A">
      <w:pPr>
        <w:pStyle w:val="ManuSpec4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11B2A" w:rsidRDefault="00911B2A" w:rsidP="00911B2A">
      <w:pPr>
        <w:pStyle w:val="ManuSpec1"/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EXECUTION</w:t>
      </w:r>
    </w:p>
    <w:p w:rsidR="00C27A3A" w:rsidRPr="00911B2A" w:rsidRDefault="00C27A3A" w:rsidP="00C27A3A">
      <w:pPr>
        <w:pStyle w:val="ManuSpec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C27A3A" w:rsidP="00911B2A">
      <w:pPr>
        <w:pStyle w:val="SpecNotes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 TO SPECIFIER</w:t>
      </w:r>
      <w:r w:rsidR="00911B2A" w:rsidRPr="00C27A3A">
        <w:rPr>
          <w:rFonts w:ascii="Times New Roman" w:hAnsi="Times New Roman" w:cs="Times New Roman"/>
          <w:i/>
          <w:sz w:val="24"/>
          <w:szCs w:val="24"/>
        </w:rPr>
        <w:t xml:space="preserve">: Paragraph below is an addition to CSI </w:t>
      </w:r>
      <w:proofErr w:type="spellStart"/>
      <w:r w:rsidR="00911B2A" w:rsidRPr="00C27A3A">
        <w:rPr>
          <w:rFonts w:ascii="Times New Roman" w:hAnsi="Times New Roman" w:cs="Times New Roman"/>
          <w:i/>
          <w:sz w:val="24"/>
          <w:szCs w:val="24"/>
        </w:rPr>
        <w:t>SectionFormat</w:t>
      </w:r>
      <w:proofErr w:type="spellEnd"/>
      <w:r w:rsidR="00911B2A" w:rsidRPr="00C27A3A">
        <w:rPr>
          <w:rFonts w:ascii="Times New Roman" w:hAnsi="Times New Roman" w:cs="Times New Roman"/>
          <w:i/>
          <w:sz w:val="24"/>
          <w:szCs w:val="24"/>
        </w:rPr>
        <w:t xml:space="preserve"> and a supplement to this specification. Retain or delete paragraph below per project requirements and specifier’s practice.</w:t>
      </w:r>
    </w:p>
    <w:p w:rsidR="00C27A3A" w:rsidRPr="00C27A3A" w:rsidRDefault="00C27A3A" w:rsidP="00911B2A">
      <w:pPr>
        <w:pStyle w:val="SpecNotes"/>
        <w:spacing w:before="0" w:after="0"/>
        <w:rPr>
          <w:rFonts w:ascii="Times New Roman" w:hAnsi="Times New Roman" w:cs="Times New Roman"/>
          <w:i/>
          <w:sz w:val="24"/>
          <w:szCs w:val="24"/>
        </w:rPr>
      </w:pPr>
    </w:p>
    <w:p w:rsidR="00911B2A" w:rsidRDefault="00911B2A" w:rsidP="00C27A3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MANUFACTURER’S INSTRUCTIONS</w:t>
      </w:r>
    </w:p>
    <w:p w:rsidR="00C27A3A" w:rsidRPr="00911B2A" w:rsidRDefault="00C27A3A" w:rsidP="00C27A3A">
      <w:pPr>
        <w:pStyle w:val="ManuSpec2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Compliance: Comply with manufacturer’s product data, including product technical bulletins, product catalog installation instructions and product carton instructions for installation.</w:t>
      </w:r>
    </w:p>
    <w:p w:rsidR="00C27A3A" w:rsidRPr="00911B2A" w:rsidRDefault="00C27A3A" w:rsidP="00C27A3A">
      <w:pPr>
        <w:pStyle w:val="ManuSpec3"/>
        <w:numPr>
          <w:ilvl w:val="0"/>
          <w:numId w:val="0"/>
        </w:numPr>
        <w:spacing w:before="0"/>
        <w:ind w:left="936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EXAMINATION</w:t>
      </w:r>
    </w:p>
    <w:p w:rsidR="00C27A3A" w:rsidRPr="00911B2A" w:rsidRDefault="00C27A3A" w:rsidP="00C27A3A">
      <w:pPr>
        <w:pStyle w:val="ManuSpec2"/>
        <w:numPr>
          <w:ilvl w:val="0"/>
          <w:numId w:val="0"/>
        </w:numPr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Site Verification of Conditions: Verify that substrate or supporting structure, which has been previously installed under other sections, is acceptable for product installation in accordance with manufacturer’s instructions.</w:t>
      </w:r>
    </w:p>
    <w:p w:rsidR="00C27A3A" w:rsidRPr="00911B2A" w:rsidRDefault="00C27A3A" w:rsidP="00C27A3A">
      <w:pPr>
        <w:pStyle w:val="ManuSpec3"/>
        <w:numPr>
          <w:ilvl w:val="0"/>
          <w:numId w:val="0"/>
        </w:numPr>
        <w:tabs>
          <w:tab w:val="clear" w:pos="936"/>
        </w:tabs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2"/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CLEANING</w:t>
      </w:r>
    </w:p>
    <w:p w:rsidR="00C27A3A" w:rsidRPr="00911B2A" w:rsidRDefault="00C27A3A" w:rsidP="00C27A3A">
      <w:pPr>
        <w:pStyle w:val="ManuSpec2"/>
        <w:numPr>
          <w:ilvl w:val="0"/>
          <w:numId w:val="0"/>
        </w:numPr>
        <w:tabs>
          <w:tab w:val="clear" w:pos="5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911B2A" w:rsidRDefault="00911B2A" w:rsidP="00C27A3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Follow manufacturer’s instructions for cleaning panels soiled during installation. Replace panels that cannot be cleaned to as new condition.</w:t>
      </w:r>
    </w:p>
    <w:p w:rsidR="00C27A3A" w:rsidRPr="00911B2A" w:rsidRDefault="00C27A3A" w:rsidP="00C27A3A">
      <w:pPr>
        <w:pStyle w:val="ManuSpec3"/>
        <w:numPr>
          <w:ilvl w:val="0"/>
          <w:numId w:val="0"/>
        </w:numPr>
        <w:tabs>
          <w:tab w:val="clear" w:pos="936"/>
        </w:tabs>
        <w:spacing w:before="0"/>
        <w:ind w:left="738"/>
        <w:rPr>
          <w:rFonts w:ascii="Times New Roman" w:hAnsi="Times New Roman" w:cs="Times New Roman"/>
          <w:sz w:val="24"/>
          <w:szCs w:val="24"/>
        </w:rPr>
      </w:pPr>
    </w:p>
    <w:p w:rsidR="00911B2A" w:rsidRPr="00911B2A" w:rsidRDefault="00911B2A" w:rsidP="00C27A3A">
      <w:pPr>
        <w:pStyle w:val="ManuSpec3"/>
        <w:numPr>
          <w:ilvl w:val="2"/>
          <w:numId w:val="1"/>
        </w:numPr>
        <w:tabs>
          <w:tab w:val="clear" w:pos="936"/>
          <w:tab w:val="clear" w:pos="1440"/>
        </w:tabs>
        <w:spacing w:before="0"/>
        <w:ind w:left="1080" w:hanging="342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Keep site free from accumulation of waste and debris.</w:t>
      </w:r>
    </w:p>
    <w:p w:rsidR="00911B2A" w:rsidRPr="00911B2A" w:rsidRDefault="00911B2A" w:rsidP="00911B2A">
      <w:pPr>
        <w:pStyle w:val="HdgSection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1B2A" w:rsidRPr="00911B2A" w:rsidRDefault="00911B2A" w:rsidP="00911B2A">
      <w:pPr>
        <w:pStyle w:val="HdgSection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B2A">
        <w:rPr>
          <w:rFonts w:ascii="Times New Roman" w:hAnsi="Times New Roman" w:cs="Times New Roman"/>
          <w:sz w:val="24"/>
          <w:szCs w:val="24"/>
        </w:rPr>
        <w:t>END OF SECTION</w:t>
      </w:r>
    </w:p>
    <w:p w:rsidR="00911B2A" w:rsidRPr="00911B2A" w:rsidRDefault="00911B2A" w:rsidP="00911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1B2A" w:rsidRPr="00911B2A" w:rsidSect="00EB4645">
      <w:footerReference w:type="default" r:id="rId8"/>
      <w:pgSz w:w="12240" w:h="15840"/>
      <w:pgMar w:top="1152" w:right="1152" w:bottom="1152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45" w:rsidRDefault="00EB4645" w:rsidP="00EB4645">
      <w:pPr>
        <w:spacing w:after="0" w:line="240" w:lineRule="auto"/>
      </w:pPr>
      <w:r>
        <w:separator/>
      </w:r>
    </w:p>
  </w:endnote>
  <w:endnote w:type="continuationSeparator" w:id="0">
    <w:p w:rsidR="00EB4645" w:rsidRDefault="00EB4645" w:rsidP="00E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645" w:rsidRDefault="00EB4645">
    <w:pPr>
      <w:pStyle w:val="Footer"/>
    </w:pPr>
  </w:p>
  <w:p w:rsidR="00EB4645" w:rsidRDefault="00EB4645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tab/>
    </w:r>
    <w:r>
      <w:tab/>
    </w:r>
    <w:r>
      <w:rPr>
        <w:rFonts w:ascii="Times New Roman" w:hAnsi="Times New Roman" w:cs="Times New Roman"/>
      </w:rPr>
      <w:t>Sound-</w:t>
    </w:r>
    <w:r w:rsidR="00911B2A">
      <w:rPr>
        <w:rFonts w:ascii="Times New Roman" w:hAnsi="Times New Roman" w:cs="Times New Roman"/>
      </w:rPr>
      <w:t>Diffusing</w:t>
    </w:r>
    <w:r>
      <w:rPr>
        <w:rFonts w:ascii="Times New Roman" w:hAnsi="Times New Roman" w:cs="Times New Roman"/>
      </w:rPr>
      <w:t xml:space="preserve"> Wall </w:t>
    </w:r>
    <w:r w:rsidR="00911B2A">
      <w:rPr>
        <w:rFonts w:ascii="Times New Roman" w:hAnsi="Times New Roman" w:cs="Times New Roman"/>
      </w:rPr>
      <w:t>Panels</w:t>
    </w:r>
  </w:p>
  <w:p w:rsidR="00EB4645" w:rsidRPr="00EB4645" w:rsidRDefault="00DB249A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09 84</w:t>
    </w:r>
    <w:r w:rsidR="00EB4645">
      <w:rPr>
        <w:rFonts w:ascii="Times New Roman" w:hAnsi="Times New Roman" w:cs="Times New Roman"/>
      </w:rPr>
      <w:t xml:space="preserve"> 33</w:t>
    </w:r>
    <w:r w:rsidR="00911B2A">
      <w:rPr>
        <w:rFonts w:ascii="Times New Roman" w:hAnsi="Times New Roman" w:cs="Times New Roman"/>
      </w:rPr>
      <w:t>.12</w:t>
    </w:r>
    <w:r w:rsidR="00EB4645">
      <w:rPr>
        <w:rFonts w:ascii="Times New Roman" w:hAnsi="Times New Roman" w:cs="Times New Roman"/>
      </w:rPr>
      <w:t xml:space="preserve"> - </w:t>
    </w:r>
    <w:r w:rsidR="00EB4645" w:rsidRPr="00EB4645">
      <w:rPr>
        <w:rFonts w:ascii="Times New Roman" w:hAnsi="Times New Roman" w:cs="Times New Roman"/>
      </w:rPr>
      <w:fldChar w:fldCharType="begin"/>
    </w:r>
    <w:r w:rsidR="00EB4645" w:rsidRPr="00EB4645">
      <w:rPr>
        <w:rFonts w:ascii="Times New Roman" w:hAnsi="Times New Roman" w:cs="Times New Roman"/>
      </w:rPr>
      <w:instrText xml:space="preserve"> PAGE   \* MERGEFORMAT </w:instrText>
    </w:r>
    <w:r w:rsidR="00EB4645" w:rsidRPr="00EB4645">
      <w:rPr>
        <w:rFonts w:ascii="Times New Roman" w:hAnsi="Times New Roman" w:cs="Times New Roman"/>
      </w:rPr>
      <w:fldChar w:fldCharType="separate"/>
    </w:r>
    <w:r w:rsidR="00F248E2">
      <w:rPr>
        <w:rFonts w:ascii="Times New Roman" w:hAnsi="Times New Roman" w:cs="Times New Roman"/>
        <w:noProof/>
      </w:rPr>
      <w:t>1</w:t>
    </w:r>
    <w:r w:rsidR="00EB4645" w:rsidRPr="00EB4645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45" w:rsidRDefault="00EB4645" w:rsidP="00EB4645">
      <w:pPr>
        <w:spacing w:after="0" w:line="240" w:lineRule="auto"/>
      </w:pPr>
      <w:r>
        <w:separator/>
      </w:r>
    </w:p>
  </w:footnote>
  <w:footnote w:type="continuationSeparator" w:id="0">
    <w:p w:rsidR="00EB4645" w:rsidRDefault="00EB4645" w:rsidP="00EB4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8E2"/>
    <w:multiLevelType w:val="multilevel"/>
    <w:tmpl w:val="7F10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anuSpec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ManuSpec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2F459F"/>
    <w:multiLevelType w:val="multilevel"/>
    <w:tmpl w:val="097054C6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0" w:firstLine="0"/>
      </w:pPr>
    </w:lvl>
    <w:lvl w:ilvl="1">
      <w:start w:val="1"/>
      <w:numFmt w:val="decimal"/>
      <w:pStyle w:val="ManuSpec2"/>
      <w:lvlText w:val="%1.0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45"/>
    <w:rsid w:val="000D168B"/>
    <w:rsid w:val="001A2106"/>
    <w:rsid w:val="00276DCA"/>
    <w:rsid w:val="00356604"/>
    <w:rsid w:val="00647A59"/>
    <w:rsid w:val="0072102D"/>
    <w:rsid w:val="007F64B6"/>
    <w:rsid w:val="00911B2A"/>
    <w:rsid w:val="00C27A3A"/>
    <w:rsid w:val="00DB249A"/>
    <w:rsid w:val="00EB4645"/>
    <w:rsid w:val="00F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E8558-085B-41EB-AA9F-CE6E819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6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B4645"/>
  </w:style>
  <w:style w:type="paragraph" w:styleId="Footer">
    <w:name w:val="footer"/>
    <w:basedOn w:val="Normal"/>
    <w:link w:val="Foot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B4645"/>
  </w:style>
  <w:style w:type="paragraph" w:customStyle="1" w:styleId="ManuSpec1">
    <w:name w:val="ManuSpec[1]"/>
    <w:basedOn w:val="Normal"/>
    <w:rsid w:val="00911B2A"/>
    <w:pPr>
      <w:widowControl w:val="0"/>
      <w:numPr>
        <w:numId w:val="1"/>
      </w:numPr>
      <w:spacing w:before="100" w:after="0" w:line="240" w:lineRule="auto"/>
      <w:outlineLvl w:val="0"/>
    </w:pPr>
    <w:rPr>
      <w:rFonts w:ascii="Arial" w:eastAsia="Times New Roman" w:hAnsi="Arial" w:cs="Arial"/>
      <w:b/>
      <w:bCs/>
      <w:snapToGrid w:val="0"/>
      <w:sz w:val="18"/>
      <w:szCs w:val="18"/>
    </w:rPr>
  </w:style>
  <w:style w:type="paragraph" w:customStyle="1" w:styleId="ManuSpec2">
    <w:name w:val="ManuSpec[2]"/>
    <w:basedOn w:val="Normal"/>
    <w:rsid w:val="00911B2A"/>
    <w:pPr>
      <w:widowControl w:val="0"/>
      <w:numPr>
        <w:ilvl w:val="1"/>
        <w:numId w:val="1"/>
      </w:numPr>
      <w:tabs>
        <w:tab w:val="clear" w:pos="720"/>
        <w:tab w:val="left" w:pos="504"/>
      </w:tabs>
      <w:spacing w:before="100" w:after="0" w:line="240" w:lineRule="auto"/>
      <w:ind w:left="0" w:firstLine="0"/>
      <w:outlineLvl w:val="1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ManuSpec3">
    <w:name w:val="ManuSpec[3]"/>
    <w:basedOn w:val="Normal"/>
    <w:rsid w:val="00911B2A"/>
    <w:pPr>
      <w:widowControl w:val="0"/>
      <w:numPr>
        <w:ilvl w:val="2"/>
        <w:numId w:val="2"/>
      </w:numPr>
      <w:tabs>
        <w:tab w:val="left" w:pos="936"/>
      </w:tabs>
      <w:spacing w:before="100" w:after="0" w:line="240" w:lineRule="auto"/>
      <w:ind w:left="936" w:hanging="432"/>
      <w:outlineLvl w:val="2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ManuSpec4">
    <w:name w:val="ManuSpec[4]"/>
    <w:basedOn w:val="Normal"/>
    <w:rsid w:val="00911B2A"/>
    <w:pPr>
      <w:widowControl w:val="0"/>
      <w:numPr>
        <w:ilvl w:val="3"/>
        <w:numId w:val="3"/>
      </w:numPr>
      <w:tabs>
        <w:tab w:val="left" w:pos="1368"/>
      </w:tabs>
      <w:spacing w:before="100" w:after="0" w:line="240" w:lineRule="auto"/>
      <w:ind w:left="1368" w:hanging="432"/>
      <w:outlineLvl w:val="3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HdgSection">
    <w:name w:val="HdgSection"/>
    <w:basedOn w:val="Normal"/>
    <w:rsid w:val="00911B2A"/>
    <w:pPr>
      <w:widowControl w:val="0"/>
      <w:spacing w:after="0" w:line="280" w:lineRule="exact"/>
      <w:jc w:val="center"/>
    </w:pPr>
    <w:rPr>
      <w:rFonts w:ascii="Arial" w:eastAsia="Times New Roman" w:hAnsi="Arial" w:cs="Arial"/>
      <w:b/>
      <w:bCs/>
      <w:caps/>
      <w:snapToGrid w:val="0"/>
      <w:sz w:val="18"/>
      <w:szCs w:val="18"/>
    </w:rPr>
  </w:style>
  <w:style w:type="paragraph" w:customStyle="1" w:styleId="SpecNotes">
    <w:name w:val="SpecNotes"/>
    <w:basedOn w:val="Normal"/>
    <w:rsid w:val="00911B2A"/>
    <w:pPr>
      <w:widowControl w:val="0"/>
      <w:spacing w:before="160" w:line="240" w:lineRule="auto"/>
    </w:pPr>
    <w:rPr>
      <w:rFonts w:ascii="Arial" w:eastAsia="Times New Roman" w:hAnsi="Arial" w:cs="Arial"/>
      <w:snapToGrid w:val="0"/>
      <w:sz w:val="18"/>
      <w:szCs w:val="18"/>
    </w:rPr>
  </w:style>
  <w:style w:type="character" w:styleId="Hyperlink">
    <w:name w:val="Hyperlink"/>
    <w:rsid w:val="00911B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neticsno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Johnson</dc:creator>
  <cp:keywords/>
  <dc:description/>
  <cp:lastModifiedBy>Doug Johnson</cp:lastModifiedBy>
  <cp:revision>7</cp:revision>
  <dcterms:created xsi:type="dcterms:W3CDTF">2018-08-29T13:04:00Z</dcterms:created>
  <dcterms:modified xsi:type="dcterms:W3CDTF">2018-08-30T20:49:00Z</dcterms:modified>
</cp:coreProperties>
</file>